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BF3AB" w14:textId="7376CE64" w:rsidR="00C432D4" w:rsidRPr="00C432D4" w:rsidRDefault="00C432D4" w:rsidP="00C432D4">
      <w:pPr>
        <w:shd w:val="clear" w:color="auto" w:fill="FFFFFF"/>
        <w:spacing w:after="100" w:afterAutospacing="1" w:line="240" w:lineRule="auto"/>
        <w:outlineLvl w:val="1"/>
        <w:rPr>
          <w:rFonts w:ascii="Lato" w:eastAsia="Times New Roman" w:hAnsi="Lato" w:cs="Times New Roman"/>
          <w:b/>
          <w:bCs/>
          <w:color w:val="909291"/>
          <w:spacing w:val="-7"/>
          <w:sz w:val="36"/>
          <w:szCs w:val="36"/>
        </w:rPr>
      </w:pPr>
      <w:proofErr w:type="spellStart"/>
      <w:r>
        <w:rPr>
          <w:rFonts w:ascii="Lato" w:eastAsia="Times New Roman" w:hAnsi="Lato" w:cs="Times New Roman"/>
          <w:b/>
          <w:bCs/>
          <w:color w:val="909291"/>
          <w:spacing w:val="-7"/>
          <w:sz w:val="36"/>
          <w:szCs w:val="36"/>
        </w:rPr>
        <w:t>StellaLife</w:t>
      </w:r>
      <w:proofErr w:type="spellEnd"/>
      <w:r>
        <w:rPr>
          <w:rFonts w:ascii="Lato" w:eastAsia="Times New Roman" w:hAnsi="Lato" w:cs="Times New Roman"/>
          <w:b/>
          <w:bCs/>
          <w:color w:val="909291"/>
          <w:spacing w:val="-7"/>
          <w:sz w:val="36"/>
          <w:szCs w:val="36"/>
        </w:rPr>
        <w:t xml:space="preserve"> Oral Gel</w:t>
      </w:r>
    </w:p>
    <w:p w14:paraId="1CBFB3B3" w14:textId="77777777" w:rsidR="00C432D4" w:rsidRPr="00C432D4" w:rsidRDefault="00C432D4" w:rsidP="00C432D4">
      <w:pPr>
        <w:shd w:val="clear" w:color="auto" w:fill="FFFFFF"/>
        <w:spacing w:after="100" w:afterAutospacing="1" w:line="240" w:lineRule="auto"/>
        <w:rPr>
          <w:rFonts w:ascii="Lato" w:eastAsia="Times New Roman" w:hAnsi="Lato" w:cs="Times New Roman"/>
          <w:color w:val="495057"/>
          <w:sz w:val="24"/>
          <w:szCs w:val="24"/>
        </w:rPr>
      </w:pPr>
      <w:r w:rsidRPr="00C432D4">
        <w:rPr>
          <w:rFonts w:ascii="Lato" w:eastAsia="Times New Roman" w:hAnsi="Lato" w:cs="Times New Roman"/>
          <w:b/>
          <w:bCs/>
          <w:color w:val="495057"/>
          <w:sz w:val="24"/>
          <w:szCs w:val="24"/>
        </w:rPr>
        <w:t>Uses</w:t>
      </w:r>
      <w:r w:rsidRPr="00C432D4">
        <w:rPr>
          <w:rFonts w:ascii="Lato" w:eastAsia="Times New Roman" w:hAnsi="Lato" w:cs="Times New Roman"/>
          <w:color w:val="495057"/>
          <w:sz w:val="24"/>
          <w:szCs w:val="24"/>
        </w:rPr>
        <w:t> </w:t>
      </w:r>
      <w:r w:rsidRPr="00C432D4">
        <w:rPr>
          <w:rFonts w:ascii="Lato" w:eastAsia="Times New Roman" w:hAnsi="Lato" w:cs="Times New Roman"/>
          <w:i/>
          <w:iCs/>
          <w:color w:val="495057"/>
          <w:sz w:val="24"/>
          <w:szCs w:val="24"/>
        </w:rPr>
        <w:t>Temporarily</w:t>
      </w:r>
      <w:r w:rsidRPr="00C432D4">
        <w:rPr>
          <w:rFonts w:ascii="Lato" w:eastAsia="Times New Roman" w:hAnsi="Lato" w:cs="Times New Roman"/>
          <w:color w:val="495057"/>
          <w:sz w:val="24"/>
          <w:szCs w:val="24"/>
        </w:rPr>
        <w:t>:</w:t>
      </w:r>
    </w:p>
    <w:p w14:paraId="015DA5EF" w14:textId="77777777" w:rsidR="00C432D4" w:rsidRPr="00C432D4" w:rsidRDefault="00C432D4" w:rsidP="00C432D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495057"/>
          <w:sz w:val="24"/>
          <w:szCs w:val="24"/>
        </w:rPr>
      </w:pPr>
      <w:r w:rsidRPr="00C432D4">
        <w:rPr>
          <w:rFonts w:ascii="Lato" w:eastAsia="Times New Roman" w:hAnsi="Lato" w:cs="Times New Roman"/>
          <w:color w:val="495057"/>
          <w:sz w:val="24"/>
          <w:szCs w:val="24"/>
        </w:rPr>
        <w:t xml:space="preserve">Accelerates </w:t>
      </w:r>
      <w:proofErr w:type="gramStart"/>
      <w:r w:rsidRPr="00C432D4">
        <w:rPr>
          <w:rFonts w:ascii="Lato" w:eastAsia="Times New Roman" w:hAnsi="Lato" w:cs="Times New Roman"/>
          <w:color w:val="495057"/>
          <w:sz w:val="24"/>
          <w:szCs w:val="24"/>
        </w:rPr>
        <w:t>healing.*</w:t>
      </w:r>
      <w:proofErr w:type="gramEnd"/>
    </w:p>
    <w:p w14:paraId="00B37561" w14:textId="77777777" w:rsidR="00C432D4" w:rsidRPr="00C432D4" w:rsidRDefault="00C432D4" w:rsidP="00C432D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495057"/>
          <w:sz w:val="24"/>
          <w:szCs w:val="24"/>
        </w:rPr>
      </w:pPr>
      <w:r w:rsidRPr="00C432D4">
        <w:rPr>
          <w:rFonts w:ascii="Lato" w:eastAsia="Times New Roman" w:hAnsi="Lato" w:cs="Times New Roman"/>
          <w:color w:val="495057"/>
          <w:sz w:val="24"/>
          <w:szCs w:val="24"/>
        </w:rPr>
        <w:t xml:space="preserve">Relieves pain and </w:t>
      </w:r>
      <w:proofErr w:type="gramStart"/>
      <w:r w:rsidRPr="00C432D4">
        <w:rPr>
          <w:rFonts w:ascii="Lato" w:eastAsia="Times New Roman" w:hAnsi="Lato" w:cs="Times New Roman"/>
          <w:color w:val="495057"/>
          <w:sz w:val="24"/>
          <w:szCs w:val="24"/>
        </w:rPr>
        <w:t>swelling.*</w:t>
      </w:r>
      <w:proofErr w:type="gramEnd"/>
    </w:p>
    <w:p w14:paraId="7FAABC83" w14:textId="77777777" w:rsidR="00C432D4" w:rsidRPr="00C432D4" w:rsidRDefault="00C432D4" w:rsidP="00C432D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495057"/>
          <w:sz w:val="24"/>
          <w:szCs w:val="24"/>
        </w:rPr>
      </w:pPr>
      <w:r w:rsidRPr="00C432D4">
        <w:rPr>
          <w:rFonts w:ascii="Lato" w:eastAsia="Times New Roman" w:hAnsi="Lato" w:cs="Times New Roman"/>
          <w:color w:val="495057"/>
          <w:sz w:val="24"/>
          <w:szCs w:val="24"/>
        </w:rPr>
        <w:t xml:space="preserve">Reduces </w:t>
      </w:r>
      <w:proofErr w:type="gramStart"/>
      <w:r w:rsidRPr="00C432D4">
        <w:rPr>
          <w:rFonts w:ascii="Lato" w:eastAsia="Times New Roman" w:hAnsi="Lato" w:cs="Times New Roman"/>
          <w:color w:val="495057"/>
          <w:sz w:val="24"/>
          <w:szCs w:val="24"/>
        </w:rPr>
        <w:t>bruising.*</w:t>
      </w:r>
      <w:proofErr w:type="gramEnd"/>
    </w:p>
    <w:p w14:paraId="540EF4B8" w14:textId="77777777" w:rsidR="00C432D4" w:rsidRPr="00C432D4" w:rsidRDefault="00C432D4" w:rsidP="00C432D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495057"/>
          <w:sz w:val="24"/>
          <w:szCs w:val="24"/>
        </w:rPr>
      </w:pPr>
      <w:r w:rsidRPr="00C432D4">
        <w:rPr>
          <w:rFonts w:ascii="Lato" w:eastAsia="Times New Roman" w:hAnsi="Lato" w:cs="Times New Roman"/>
          <w:color w:val="495057"/>
          <w:sz w:val="24"/>
          <w:szCs w:val="24"/>
        </w:rPr>
        <w:t>Relieves symptoms of aphthous ulcers (canker sores), dry sockets, ulcers, cold sores, dry mouth, sores associated with dentures, mucositis, braces/</w:t>
      </w:r>
      <w:proofErr w:type="spellStart"/>
      <w:r w:rsidRPr="00C432D4">
        <w:rPr>
          <w:rFonts w:ascii="Lato" w:eastAsia="Times New Roman" w:hAnsi="Lato" w:cs="Times New Roman"/>
          <w:color w:val="495057"/>
          <w:sz w:val="24"/>
          <w:szCs w:val="24"/>
        </w:rPr>
        <w:t>invisalign</w:t>
      </w:r>
      <w:proofErr w:type="spellEnd"/>
      <w:r w:rsidRPr="00C432D4">
        <w:rPr>
          <w:rFonts w:ascii="Lato" w:eastAsia="Times New Roman" w:hAnsi="Lato" w:cs="Times New Roman"/>
          <w:color w:val="495057"/>
          <w:sz w:val="24"/>
          <w:szCs w:val="24"/>
        </w:rPr>
        <w:t xml:space="preserve">, symptoms of inflammatory conditions of the oral cavity including Lichen planus, and </w:t>
      </w:r>
      <w:proofErr w:type="gramStart"/>
      <w:r w:rsidRPr="00C432D4">
        <w:rPr>
          <w:rFonts w:ascii="Lato" w:eastAsia="Times New Roman" w:hAnsi="Lato" w:cs="Times New Roman"/>
          <w:color w:val="495057"/>
          <w:sz w:val="24"/>
          <w:szCs w:val="24"/>
        </w:rPr>
        <w:t>more.*</w:t>
      </w:r>
      <w:proofErr w:type="gramEnd"/>
    </w:p>
    <w:p w14:paraId="11943AA9" w14:textId="24BFB997" w:rsidR="00C432D4" w:rsidRPr="00C432D4" w:rsidRDefault="00C432D4" w:rsidP="00C432D4">
      <w:pPr>
        <w:shd w:val="clear" w:color="auto" w:fill="FFFFFF"/>
        <w:spacing w:after="100" w:afterAutospacing="1" w:line="240" w:lineRule="auto"/>
        <w:rPr>
          <w:rFonts w:ascii="Lato" w:eastAsia="Times New Roman" w:hAnsi="Lato" w:cs="Times New Roman"/>
          <w:color w:val="495057"/>
          <w:sz w:val="24"/>
          <w:szCs w:val="24"/>
        </w:rPr>
      </w:pPr>
      <w:r w:rsidRPr="00C432D4">
        <w:rPr>
          <w:rFonts w:ascii="Lato" w:eastAsia="Times New Roman" w:hAnsi="Lato" w:cs="Times New Roman"/>
          <w:b/>
          <w:bCs/>
          <w:color w:val="495057"/>
          <w:sz w:val="24"/>
          <w:szCs w:val="24"/>
        </w:rPr>
        <w:t>DIRECTIONS:</w:t>
      </w:r>
      <w:r>
        <w:rPr>
          <w:rFonts w:ascii="Lato" w:eastAsia="Times New Roman" w:hAnsi="Lato" w:cs="Times New Roman"/>
          <w:color w:val="495057"/>
          <w:sz w:val="24"/>
          <w:szCs w:val="24"/>
        </w:rPr>
        <w:t xml:space="preserve">   </w:t>
      </w:r>
      <w:r w:rsidRPr="00C432D4">
        <w:rPr>
          <w:rFonts w:ascii="Lato" w:eastAsia="Times New Roman" w:hAnsi="Lato" w:cs="Times New Roman"/>
          <w:color w:val="495057"/>
          <w:sz w:val="24"/>
          <w:szCs w:val="24"/>
        </w:rPr>
        <w:t>Adults and children over the age of 6 years:</w:t>
      </w:r>
    </w:p>
    <w:p w14:paraId="7E9B15B8" w14:textId="77777777" w:rsidR="00C432D4" w:rsidRDefault="00C432D4" w:rsidP="00C432D4">
      <w:pPr>
        <w:shd w:val="clear" w:color="auto" w:fill="FFFFFF"/>
        <w:spacing w:after="100" w:afterAutospacing="1" w:line="240" w:lineRule="auto"/>
        <w:rPr>
          <w:rFonts w:ascii="Lato" w:eastAsia="Times New Roman" w:hAnsi="Lato" w:cs="Times New Roman"/>
          <w:color w:val="495057"/>
          <w:sz w:val="24"/>
          <w:szCs w:val="24"/>
        </w:rPr>
      </w:pPr>
      <w:r w:rsidRPr="00C432D4">
        <w:rPr>
          <w:rFonts w:ascii="Lato" w:eastAsia="Times New Roman" w:hAnsi="Lato" w:cs="Times New Roman"/>
          <w:color w:val="495057"/>
          <w:sz w:val="24"/>
          <w:szCs w:val="24"/>
        </w:rPr>
        <w:t>Wash hands. Apply to upper and lower gums and surgical area using a cotton swab. Allow the gel to dissolve. Do not eat or drink for 20 minutes after application. Apply 3 times per day or as directed by a dental professional. In preparation for dental surgical procedures, apply 4 times daily beginning 3 days before and continuing 7 days after each procedure. Consult your healthcare professional for use in children under 6 years of age.</w:t>
      </w:r>
    </w:p>
    <w:p w14:paraId="723E9C6A" w14:textId="77777777" w:rsidR="00C432D4" w:rsidRDefault="00C432D4" w:rsidP="00C432D4">
      <w:pPr>
        <w:shd w:val="clear" w:color="auto" w:fill="FFFFFF"/>
        <w:spacing w:after="100" w:afterAutospacing="1" w:line="240" w:lineRule="auto"/>
        <w:rPr>
          <w:rFonts w:ascii="Lato" w:eastAsia="Times New Roman" w:hAnsi="Lato" w:cs="Times New Roman"/>
          <w:color w:val="495057"/>
          <w:sz w:val="24"/>
          <w:szCs w:val="24"/>
        </w:rPr>
      </w:pPr>
    </w:p>
    <w:p w14:paraId="371E2F7A" w14:textId="77777777" w:rsidR="002E1EEC" w:rsidRDefault="00636F4C"/>
    <w:sectPr w:rsidR="002E1E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E216C"/>
    <w:multiLevelType w:val="multilevel"/>
    <w:tmpl w:val="B9CC6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17798F"/>
    <w:multiLevelType w:val="multilevel"/>
    <w:tmpl w:val="67FCB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13544395">
    <w:abstractNumId w:val="0"/>
  </w:num>
  <w:num w:numId="2" w16cid:durableId="12020098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2D4"/>
    <w:rsid w:val="00095F05"/>
    <w:rsid w:val="00526818"/>
    <w:rsid w:val="00636F4C"/>
    <w:rsid w:val="00C4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53053"/>
  <w15:chartTrackingRefBased/>
  <w15:docId w15:val="{9900D494-E694-4846-8302-6B632D54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9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730</Characters>
  <Application>Microsoft Office Word</Application>
  <DocSecurity>4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Middlecoff</dc:creator>
  <cp:keywords/>
  <dc:description/>
  <cp:lastModifiedBy>Joel Sanderson</cp:lastModifiedBy>
  <cp:revision>2</cp:revision>
  <cp:lastPrinted>2023-07-06T15:03:00Z</cp:lastPrinted>
  <dcterms:created xsi:type="dcterms:W3CDTF">2023-07-06T17:27:00Z</dcterms:created>
  <dcterms:modified xsi:type="dcterms:W3CDTF">2023-07-06T17:27:00Z</dcterms:modified>
</cp:coreProperties>
</file>